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06F9D" w14:textId="3900EE73" w:rsidR="00B816B7" w:rsidRDefault="00B816B7" w:rsidP="00B816B7">
      <w:pPr>
        <w:spacing w:line="480" w:lineRule="auto"/>
        <w:jc w:val="center"/>
        <w:rPr>
          <w:rFonts w:ascii="Verdana" w:hAnsi="Verdana"/>
          <w:b/>
          <w:bCs/>
          <w:smallCaps/>
          <w:sz w:val="40"/>
          <w:szCs w:val="40"/>
        </w:rPr>
      </w:pPr>
      <w:r>
        <w:rPr>
          <w:rFonts w:ascii="Verdana" w:hAnsi="Verdana"/>
          <w:b/>
          <w:bCs/>
          <w:smallCaps/>
          <w:sz w:val="40"/>
          <w:szCs w:val="40"/>
        </w:rPr>
        <w:t>les SAISONS</w:t>
      </w:r>
    </w:p>
    <w:p w14:paraId="79B6B9A4" w14:textId="77777777" w:rsidR="00B816B7" w:rsidRDefault="00264799" w:rsidP="00B816B7">
      <w:pPr>
        <w:spacing w:line="480" w:lineRule="auto"/>
        <w:jc w:val="center"/>
        <w:rPr>
          <w:rFonts w:ascii="Verdana" w:hAnsi="Verdana"/>
          <w:b/>
          <w:bCs/>
          <w:smallCaps/>
          <w:sz w:val="40"/>
          <w:szCs w:val="40"/>
        </w:rPr>
      </w:pPr>
      <w:r>
        <w:rPr>
          <w:noProof/>
        </w:rPr>
        <w:drawing>
          <wp:inline distT="0" distB="0" distL="0" distR="0" wp14:anchorId="06939574" wp14:editId="66D9497F">
            <wp:extent cx="5760720" cy="1963420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0426" w14:textId="77777777" w:rsidR="00B14CF3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72520574" w14:textId="5BA38981" w:rsidR="00B14CF3" w:rsidRPr="00AA08CE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hAnsi="Verdana"/>
          <w:smallCaps/>
          <w:sz w:val="24"/>
          <w:szCs w:val="24"/>
          <w:u w:val="single"/>
        </w:rPr>
      </w:pPr>
      <w:r w:rsidRPr="00AA08CE">
        <w:rPr>
          <w:rFonts w:ascii="Verdana" w:hAnsi="Verdana"/>
          <w:smallCaps/>
          <w:sz w:val="24"/>
          <w:szCs w:val="24"/>
          <w:u w:val="single"/>
        </w:rPr>
        <w:t>L</w:t>
      </w:r>
      <w:r w:rsidR="00AA08CE">
        <w:rPr>
          <w:rFonts w:ascii="Verdana" w:hAnsi="Verdana"/>
          <w:smallCaps/>
          <w:sz w:val="24"/>
          <w:szCs w:val="24"/>
          <w:u w:val="single"/>
        </w:rPr>
        <w:t>iedje voor ondersteuning aanbreng:</w:t>
      </w:r>
    </w:p>
    <w:p w14:paraId="340C67E2" w14:textId="009DE290" w:rsidR="00B14CF3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hyperlink r:id="rId6" w:history="1">
        <w:r w:rsidRPr="00A06173">
          <w:rPr>
            <w:rStyle w:val="Hyperlink"/>
            <w:rFonts w:ascii="Verdana" w:eastAsia="Calibri" w:hAnsi="Verdana" w:cs="Calibri"/>
            <w:sz w:val="20"/>
            <w:szCs w:val="20"/>
            <w:bdr w:val="nil"/>
            <w:lang w:val="nl-NL" w:eastAsia="nl-BE"/>
          </w:rPr>
          <w:t>https://www.youtube.com/watch?v=4Pcd369vNag</w:t>
        </w:r>
      </w:hyperlink>
    </w:p>
    <w:p w14:paraId="10F7A0B8" w14:textId="58E52C00" w:rsidR="00B14CF3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Aangepaste tekst:</w:t>
      </w:r>
    </w:p>
    <w:p w14:paraId="2ABE10A8" w14:textId="0B786368" w:rsidR="00B14CF3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C’est l’été  - il fait chaud</w:t>
      </w:r>
    </w:p>
    <w:p w14:paraId="684E4472" w14:textId="789EE53F" w:rsidR="00B14CF3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C’est l’hiver – il fait froid</w:t>
      </w:r>
    </w:p>
    <w:p w14:paraId="24A80B5A" w14:textId="070F5A04" w:rsidR="00B14CF3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C’est l’automne </w:t>
      </w:r>
      <w:r w:rsidR="00762C63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–</w:t>
      </w:r>
      <w:r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 </w:t>
      </w:r>
      <w:r w:rsidR="00762C63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il pleut</w:t>
      </w:r>
    </w:p>
    <w:p w14:paraId="6D73D1A6" w14:textId="3BA9AFA8" w:rsidR="00762C63" w:rsidRDefault="00762C6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C’est le printemps – il fait frais</w:t>
      </w:r>
    </w:p>
    <w:p w14:paraId="080BD682" w14:textId="77777777" w:rsidR="00B14CF3" w:rsidRDefault="00B14CF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71FCC016" w14:textId="50EBFB13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Herhaal nog even “chaud – froid”.  Il fait beau vs il fait mauvais, il pleut.   </w:t>
      </w:r>
    </w:p>
    <w:p w14:paraId="08620169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pl-P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De kinderen krijgen per twee een setje van 4 opsteekkaartjes.  </w:t>
      </w: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pl-PL" w:eastAsia="nl-BE"/>
        </w:rPr>
        <w:t>Juf: “levez la bonne carte.”</w:t>
      </w:r>
    </w:p>
    <w:p w14:paraId="32DCBE89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“En été il fait chaud, très chaud”.  Als de kinderen het juiste kaartje opsteken zingt ze: c’est l’été l’été, il fait chaud, il fait chaud, il fait chaud.  C’est l’été, l’été, il fait chaud.</w:t>
      </w:r>
    </w:p>
    <w:p w14:paraId="598659BF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Hetzelfde voor:</w:t>
      </w:r>
    </w:p>
    <w:p w14:paraId="163E2430" w14:textId="77777777" w:rsidR="002512EA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En hiver, il fait froid.  </w:t>
      </w:r>
    </w:p>
    <w:p w14:paraId="1A6BE5FD" w14:textId="77777777" w:rsidR="002512EA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En automne, iil fait mauvais et il pleut.  On porte des bottes.  </w:t>
      </w:r>
    </w:p>
    <w:p w14:paraId="122DD546" w14:textId="68FF04E6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lastRenderedPageBreak/>
        <w:t>Au printemps, il fait beau, il y a des nuages, du soleil …</w:t>
      </w:r>
    </w:p>
    <w:p w14:paraId="035B8C97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6A2D2C22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Juf toont prent van de zomer.  C’est quelle saison?  C’est l’hiver?  En ze doet alsof ze het koud heeft.</w:t>
      </w:r>
    </w:p>
    <w:p w14:paraId="620305CB" w14:textId="2069D981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Non, c’est l’été.  En ze zingt het liedje nogmaals</w:t>
      </w:r>
      <w:r w:rsidR="00B14CF3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.</w:t>
      </w:r>
    </w:p>
    <w:p w14:paraId="290216BD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Ze overloopt zo al de seizoenen met de prenten.  </w:t>
      </w:r>
    </w:p>
    <w:p w14:paraId="502F09E8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Aanbreng via Bumba-principe en volgens eigen fantasie.</w:t>
      </w:r>
    </w:p>
    <w:p w14:paraId="379BDA6E" w14:textId="77777777" w:rsidR="00B816B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462F089D" w14:textId="77777777" w:rsidR="002512EA" w:rsidRDefault="002512EA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292A0EAB" w14:textId="77777777" w:rsidR="002512EA" w:rsidRPr="00AB7437" w:rsidRDefault="002512EA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71177CEF" w14:textId="2DFDAC4D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Prenten hierbij </w:t>
      </w:r>
      <w:r w:rsidR="002512EA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(</w:t>
      </w:r>
      <w:r w:rsidR="00E03640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steken in de map, zowel A4 formaat als kleine kaartjes):</w:t>
      </w: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 </w:t>
      </w:r>
    </w:p>
    <w:p w14:paraId="2D20C7E6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noProof/>
          <w:color w:val="000000"/>
          <w:sz w:val="20"/>
          <w:szCs w:val="20"/>
          <w:u w:color="000000"/>
          <w:bdr w:val="nil"/>
          <w:lang w:val="nl-NL" w:eastAsia="nl-BE"/>
        </w:rPr>
        <w:drawing>
          <wp:inline distT="0" distB="0" distL="0" distR="0" wp14:anchorId="38E57C7B" wp14:editId="56E55160">
            <wp:extent cx="1297114" cy="188976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8170" cy="192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 </w:t>
      </w:r>
      <w:r w:rsidRPr="00AB7437">
        <w:rPr>
          <w:rFonts w:ascii="Verdana" w:eastAsia="Calibri" w:hAnsi="Verdana" w:cs="Calibri"/>
          <w:noProof/>
          <w:color w:val="000000"/>
          <w:sz w:val="20"/>
          <w:szCs w:val="20"/>
          <w:u w:color="000000"/>
          <w:bdr w:val="nil"/>
          <w:lang w:val="nl-NL" w:eastAsia="nl-BE"/>
        </w:rPr>
        <w:drawing>
          <wp:inline distT="0" distB="0" distL="0" distR="0" wp14:anchorId="366FAFC9" wp14:editId="75B778AD">
            <wp:extent cx="1361482" cy="1859280"/>
            <wp:effectExtent l="0" t="0" r="0" b="762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5642" cy="189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7437">
        <w:rPr>
          <w:rFonts w:ascii="Verdana" w:eastAsia="Calibri" w:hAnsi="Verdana" w:cs="Calibri"/>
          <w:noProof/>
          <w:color w:val="000000"/>
          <w:sz w:val="20"/>
          <w:szCs w:val="20"/>
          <w:u w:color="000000"/>
          <w:bdr w:val="nil"/>
          <w:lang w:val="nl-NL" w:eastAsia="nl-BE"/>
        </w:rPr>
        <w:drawing>
          <wp:inline distT="0" distB="0" distL="0" distR="0" wp14:anchorId="1A9D69B4" wp14:editId="23ECE4C0">
            <wp:extent cx="1259655" cy="181356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5959" cy="18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7437">
        <w:rPr>
          <w:rFonts w:ascii="Verdana" w:eastAsia="Calibri" w:hAnsi="Verdana" w:cs="Calibri"/>
          <w:noProof/>
          <w:color w:val="000000"/>
          <w:sz w:val="20"/>
          <w:szCs w:val="20"/>
          <w:u w:color="000000"/>
          <w:bdr w:val="nil"/>
          <w:lang w:val="nl-NL" w:eastAsia="nl-BE"/>
        </w:rPr>
        <w:drawing>
          <wp:inline distT="0" distB="0" distL="0" distR="0" wp14:anchorId="521062BB" wp14:editId="59A876A0">
            <wp:extent cx="1315202" cy="181927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5188" cy="184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8BC2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Bron: </w:t>
      </w:r>
      <w:hyperlink r:id="rId11" w:history="1">
        <w:r w:rsidRPr="00AB7437">
          <w:rPr>
            <w:rFonts w:ascii="Verdana" w:eastAsia="Calibri" w:hAnsi="Verdana" w:cs="Calibri"/>
            <w:color w:val="000000"/>
            <w:sz w:val="20"/>
            <w:szCs w:val="20"/>
            <w:u w:color="000000"/>
            <w:bdr w:val="nil"/>
            <w:lang w:val="nl-NL" w:eastAsia="nl-BE"/>
          </w:rPr>
          <w:t>http://dessinemoiunehistoire.net/wp-content/uploads/2016/07/Affichage-des-saisons-avec-images-des-fêtes-maternelle.pdf</w:t>
        </w:r>
      </w:hyperlink>
    </w:p>
    <w:p w14:paraId="197B7D14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0082919C" w14:textId="2BDF0CCE" w:rsidR="00E03640" w:rsidRPr="002B50D1" w:rsidRDefault="00E03640" w:rsidP="00E03640">
      <w:pPr>
        <w:spacing w:line="360" w:lineRule="auto"/>
        <w:jc w:val="both"/>
        <w:rPr>
          <w:rFonts w:ascii="Verdana" w:hAnsi="Verdana"/>
          <w:smallCaps/>
          <w:sz w:val="24"/>
          <w:szCs w:val="24"/>
          <w:u w:val="single"/>
        </w:rPr>
      </w:pPr>
      <w:r w:rsidRPr="002B50D1">
        <w:rPr>
          <w:rFonts w:ascii="Verdana" w:hAnsi="Verdana"/>
          <w:smallCaps/>
          <w:sz w:val="24"/>
          <w:szCs w:val="24"/>
          <w:u w:val="single"/>
        </w:rPr>
        <w:t>Gamma aan spelletjes</w:t>
      </w:r>
      <w:r w:rsidR="00AA08CE">
        <w:rPr>
          <w:rFonts w:ascii="Verdana" w:hAnsi="Verdana"/>
          <w:smallCaps/>
          <w:sz w:val="24"/>
          <w:szCs w:val="24"/>
          <w:u w:val="single"/>
        </w:rPr>
        <w:t>:</w:t>
      </w:r>
    </w:p>
    <w:p w14:paraId="0A510C59" w14:textId="2A836ACA" w:rsidR="008B2F31" w:rsidRPr="0011551E" w:rsidRDefault="008B2F31" w:rsidP="0011551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jc w:val="both"/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</w:pPr>
      <w:r w:rsidRPr="0011551E"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  <w:t>LOOP-HERKENNING:</w:t>
      </w:r>
    </w:p>
    <w:p w14:paraId="4ECDF002" w14:textId="70D198EF" w:rsidR="00180ED3" w:rsidRPr="00762C63" w:rsidRDefault="00180ED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762C63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Zet de 4 prenten in de ruimte.  Vertel een verhaal.  Als er een seizoen vermeld wordt, lopen de kinderen naar het juiste seizoen.</w:t>
      </w:r>
    </w:p>
    <w:p w14:paraId="71E9221F" w14:textId="77777777" w:rsidR="00180ED3" w:rsidRDefault="00180ED3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b/>
          <w:bCs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4F8F886E" w14:textId="620C056A" w:rsidR="00E46DDD" w:rsidRPr="0011551E" w:rsidRDefault="00E46DDD" w:rsidP="0011551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jc w:val="both"/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</w:pPr>
      <w:r w:rsidRPr="0011551E"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  <w:t>PRENTJES OMDRAAIEN:</w:t>
      </w:r>
    </w:p>
    <w:p w14:paraId="3395A48F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lastRenderedPageBreak/>
        <w:t>Juf heeft prentjes omgekeerd in het midden van de cirkel gelegd.  Van vallende bladeren, ijsje, lammetjes, skiën, gele bloemetjes, …   In de klas hangen de 4 tekeningen van de seizoenen verspreid.</w:t>
      </w:r>
    </w:p>
    <w:p w14:paraId="0ED6DC3E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Een kindje mag een prentje omdraaien.  Iedereen loopt naar het corresponderende seizoen (bv. een sneeuwman -&gt; winter, vallende bladeren -&gt; herfst etc.)  Als iedereen bij de juiste prent staat, wordt het corresponderende liedje nogmaals gezongen.</w:t>
      </w:r>
    </w:p>
    <w:p w14:paraId="63CBE547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Om de kinderen goed aan te moedigen om te zingen: wie het best meezingt, mag het volgende prentje omdraaien.</w:t>
      </w:r>
    </w:p>
    <w:p w14:paraId="2027BBD2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2F5D37C3" w14:textId="77777777" w:rsidR="00B816B7" w:rsidRPr="0011551E" w:rsidRDefault="00B816B7" w:rsidP="0011551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jc w:val="both"/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</w:pPr>
      <w:r w:rsidRPr="0011551E"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  <w:t>LOOPSPELLETJE:</w:t>
      </w:r>
    </w:p>
    <w:p w14:paraId="435F5874" w14:textId="468EF6E9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Kinderen zitten allemaal achter een lijn, en krijgen een kaartje van een seizoen.  Juf staat verderop en zit ook neer.  Juf roept/zingt: c’est l’été”.  De kinderen die een kaart van de zomer hebben, lopen om het snelst naar de juf.  Ze tikken de juf</w:t>
      </w:r>
      <w:r w:rsidR="00351EED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 of ze nemen om het snelst een kegel die de juf geplaatst heeft.  </w:t>
      </w: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Gebruik de woordenschat altijd in een zin.  </w:t>
      </w:r>
    </w:p>
    <w:p w14:paraId="3BD11FE6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60C19883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Variatie:</w:t>
      </w:r>
    </w:p>
    <w:p w14:paraId="7E04D13F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Laat de kinderen hun kaartje 1 stapje doorgeven, zodanig dat ze een andere kaart krijgen.</w:t>
      </w:r>
    </w:p>
    <w:p w14:paraId="19DC612A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Vermeld een kledingstuk: “je porte des bottes de neige en … “ en de kinderen moeten dan aanvullen als ze de hand van de juf getikt hebben.</w:t>
      </w:r>
    </w:p>
    <w:p w14:paraId="368844BA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24C15D74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292AE25D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6D3ADE9A" w14:textId="0839AA10" w:rsidR="00B816B7" w:rsidRPr="0011551E" w:rsidRDefault="00B5775C" w:rsidP="0011551E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jc w:val="both"/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</w:pPr>
      <w:r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  <w:t>VERKLEDEN</w:t>
      </w:r>
      <w:r w:rsidR="00B816B7" w:rsidRPr="0011551E"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  <w:t xml:space="preserve">: </w:t>
      </w:r>
    </w:p>
    <w:p w14:paraId="067AAB77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voorzie teenslippers (des tongues), short, paraplu (un parapluie), un bonnet, des lunettes de soleil, une casquette, un pull léger ..</w:t>
      </w:r>
    </w:p>
    <w:p w14:paraId="2B10AEE7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1 kind (kind A) mag iets aandoen achter het gordijn/laken, gordijn/laken valt naar beneden en de andere kinderen lopen naar de muur achteraan, lopen terug naar </w:t>
      </w: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lastRenderedPageBreak/>
        <w:t>voren, tikken het hand van de juf (of drukken op een belletje), en zeggen welk seizoen het is.</w:t>
      </w:r>
    </w:p>
    <w:p w14:paraId="3A129003" w14:textId="77777777" w:rsidR="00B816B7" w:rsidRPr="00AB743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Als het vlot gaat: probeer kind A te laten zeggen: c’est quelle saison? / en quelle saison portes-tu … ?</w:t>
      </w:r>
    </w:p>
    <w:p w14:paraId="752B907D" w14:textId="10C80657" w:rsidR="00B816B7" w:rsidRDefault="00B816B7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Dit spelletje kan je ook gebruiken om de woordenschat van de “verkleedstukken” (opnieuw) in te oefenen.  </w:t>
      </w:r>
      <w:r w:rsidR="00300E4D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>Bij de beginners</w:t>
      </w:r>
      <w:r w:rsidRPr="00AB7437"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  <w:t xml:space="preserve"> zagen ze al de basiskleren.</w:t>
      </w:r>
    </w:p>
    <w:p w14:paraId="729F8946" w14:textId="77777777" w:rsidR="009715BD" w:rsidRDefault="009715BD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0409EE7B" w14:textId="77777777" w:rsidR="009715BD" w:rsidRDefault="009715BD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5F7C9CB4" w14:textId="448DC68F" w:rsidR="009715BD" w:rsidRPr="0011551E" w:rsidRDefault="009715BD" w:rsidP="009715BD">
      <w:pPr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jc w:val="both"/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</w:pPr>
      <w:r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  <w:t>WERKBLAADJE</w:t>
      </w:r>
      <w:r w:rsidRPr="0011551E">
        <w:rPr>
          <w:rFonts w:ascii="Verdana" w:eastAsia="Calibri" w:hAnsi="Verdana" w:cs="Calibri"/>
          <w:b/>
          <w:bCs/>
          <w:color w:val="000000"/>
          <w:u w:color="000000"/>
          <w:bdr w:val="nil"/>
          <w:lang w:val="nl-NL" w:eastAsia="nl-BE"/>
        </w:rPr>
        <w:t xml:space="preserve">: </w:t>
      </w:r>
    </w:p>
    <w:p w14:paraId="260D18C9" w14:textId="77777777" w:rsidR="009715BD" w:rsidRDefault="009715BD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</w:p>
    <w:p w14:paraId="6BBD4887" w14:textId="3440A5CA" w:rsidR="009715BD" w:rsidRPr="00AB7437" w:rsidRDefault="009715BD" w:rsidP="00B816B7">
      <w:pPr>
        <w:pStyle w:val="Lijstalinea"/>
        <w:pBdr>
          <w:top w:val="nil"/>
          <w:left w:val="nil"/>
          <w:bottom w:val="nil"/>
          <w:right w:val="nil"/>
          <w:between w:val="nil"/>
          <w:bar w:val="nil"/>
        </w:pBdr>
        <w:spacing w:after="200" w:line="360" w:lineRule="auto"/>
        <w:ind w:hanging="360"/>
        <w:contextualSpacing w:val="0"/>
        <w:jc w:val="both"/>
        <w:rPr>
          <w:rFonts w:ascii="Verdana" w:eastAsia="Calibri" w:hAnsi="Verdana" w:cs="Calibri"/>
          <w:color w:val="000000"/>
          <w:sz w:val="20"/>
          <w:szCs w:val="20"/>
          <w:u w:color="000000"/>
          <w:bdr w:val="nil"/>
          <w:lang w:val="nl-NL" w:eastAsia="nl-BE"/>
        </w:rPr>
      </w:pPr>
      <w:r w:rsidRPr="009715BD">
        <w:rPr>
          <w:rFonts w:ascii="Verdana" w:eastAsia="Calibri" w:hAnsi="Verdana" w:cs="Calibri"/>
          <w:noProof/>
          <w:color w:val="000000"/>
          <w:sz w:val="20"/>
          <w:szCs w:val="20"/>
          <w:u w:color="000000"/>
          <w:bdr w:val="nil"/>
          <w:lang w:val="nl-NL" w:eastAsia="nl-BE"/>
        </w:rPr>
        <w:drawing>
          <wp:inline distT="0" distB="0" distL="0" distR="0" wp14:anchorId="2F24F8D8" wp14:editId="7DB24AF6">
            <wp:extent cx="5760720" cy="3244850"/>
            <wp:effectExtent l="0" t="0" r="0" b="0"/>
            <wp:docPr id="58501972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1972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15BD" w:rsidRPr="00AB7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D5466"/>
    <w:multiLevelType w:val="multilevel"/>
    <w:tmpl w:val="1E366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72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6B7"/>
    <w:rsid w:val="0011551E"/>
    <w:rsid w:val="00180ED3"/>
    <w:rsid w:val="002512EA"/>
    <w:rsid w:val="00264799"/>
    <w:rsid w:val="00272D7A"/>
    <w:rsid w:val="00300E4D"/>
    <w:rsid w:val="00351EED"/>
    <w:rsid w:val="003A691C"/>
    <w:rsid w:val="003F12D2"/>
    <w:rsid w:val="005D3652"/>
    <w:rsid w:val="00762C63"/>
    <w:rsid w:val="008B2F31"/>
    <w:rsid w:val="008E5843"/>
    <w:rsid w:val="009566CF"/>
    <w:rsid w:val="009715BD"/>
    <w:rsid w:val="00A71EDE"/>
    <w:rsid w:val="00AA08CE"/>
    <w:rsid w:val="00B14CF3"/>
    <w:rsid w:val="00B5775C"/>
    <w:rsid w:val="00B816B7"/>
    <w:rsid w:val="00E03640"/>
    <w:rsid w:val="00E46DDD"/>
    <w:rsid w:val="00EB7B15"/>
    <w:rsid w:val="00F3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E4619"/>
  <w15:chartTrackingRefBased/>
  <w15:docId w15:val="{4895A91E-249C-43F1-A047-EC290673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816B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816B7"/>
    <w:rPr>
      <w:color w:val="0563C1" w:themeColor="hyperlink"/>
      <w:u w:val="single"/>
    </w:rPr>
  </w:style>
  <w:style w:type="paragraph" w:customStyle="1" w:styleId="yiv1083954233msonormal">
    <w:name w:val="yiv1083954233msonormal"/>
    <w:rsid w:val="00B816B7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76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nl-NL" w:eastAsia="nl-BE"/>
    </w:rPr>
  </w:style>
  <w:style w:type="paragraph" w:styleId="Lijstalinea">
    <w:name w:val="List Paragraph"/>
    <w:basedOn w:val="Standaard"/>
    <w:qFormat/>
    <w:rsid w:val="00B816B7"/>
    <w:pPr>
      <w:ind w:left="720"/>
      <w:contextualSpacing/>
    </w:pPr>
  </w:style>
  <w:style w:type="character" w:customStyle="1" w:styleId="Hyperlink3">
    <w:name w:val="Hyperlink.3"/>
    <w:basedOn w:val="Standaardalinea-lettertype"/>
    <w:rsid w:val="00B816B7"/>
    <w:rPr>
      <w:rFonts w:ascii="Calibri" w:eastAsia="Calibri" w:hAnsi="Calibri" w:cs="Calibri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4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4Pcd369vNag" TargetMode="External"/><Relationship Id="rId11" Type="http://schemas.openxmlformats.org/officeDocument/2006/relationships/hyperlink" Target="http://dessinemoiunehistoire.net/wp-content/uploads/2016/07/Affichage-des-saisons-avec-images-des-f&#234;tes-maternelle.pdf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533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 Verschueren</cp:lastModifiedBy>
  <cp:revision>15</cp:revision>
  <dcterms:created xsi:type="dcterms:W3CDTF">2024-03-28T09:30:00Z</dcterms:created>
  <dcterms:modified xsi:type="dcterms:W3CDTF">2026-10-11T15:03:00Z</dcterms:modified>
</cp:coreProperties>
</file>